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4CC8" w14:textId="1A0044E2" w:rsidR="006E7E56" w:rsidRPr="00360FC5" w:rsidRDefault="00BA72AE" w:rsidP="00360FC5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360FC5">
        <w:rPr>
          <w:rFonts w:ascii="BIZ UDPゴシック" w:eastAsia="BIZ UDPゴシック" w:hAnsi="BIZ UDPゴシック" w:hint="eastAsia"/>
          <w:sz w:val="40"/>
          <w:szCs w:val="44"/>
        </w:rPr>
        <w:t>カルチャーナイト</w:t>
      </w:r>
      <w:r w:rsidR="00471B84">
        <w:rPr>
          <w:rFonts w:ascii="BIZ UDPゴシック" w:eastAsia="BIZ UDPゴシック" w:hAnsi="BIZ UDPゴシック" w:hint="eastAsia"/>
          <w:sz w:val="40"/>
          <w:szCs w:val="44"/>
        </w:rPr>
        <w:t>202</w:t>
      </w:r>
      <w:r w:rsidR="005C76B0">
        <w:rPr>
          <w:rFonts w:ascii="BIZ UDPゴシック" w:eastAsia="BIZ UDPゴシック" w:hAnsi="BIZ UDPゴシック" w:hint="eastAsia"/>
          <w:sz w:val="40"/>
          <w:szCs w:val="44"/>
        </w:rPr>
        <w:t>4</w:t>
      </w:r>
      <w:r w:rsidRPr="00360FC5">
        <w:rPr>
          <w:rFonts w:ascii="BIZ UDPゴシック" w:eastAsia="BIZ UDPゴシック" w:hAnsi="BIZ UDPゴシック" w:hint="eastAsia"/>
          <w:sz w:val="40"/>
          <w:szCs w:val="44"/>
        </w:rPr>
        <w:t>企画概要書</w:t>
      </w:r>
    </w:p>
    <w:p w14:paraId="60DC1A56" w14:textId="0EEB1FE9" w:rsidR="00BA72AE" w:rsidRPr="0059332E" w:rsidRDefault="00BA72AE" w:rsidP="00360FC5">
      <w:pPr>
        <w:jc w:val="center"/>
        <w:rPr>
          <w:rFonts w:ascii="BIZ UDPゴシック" w:eastAsia="BIZ UDPゴシック" w:hAnsi="BIZ UDPゴシック"/>
          <w:b/>
          <w:bCs/>
        </w:rPr>
      </w:pPr>
      <w:r w:rsidRPr="0059332E">
        <w:rPr>
          <w:rFonts w:ascii="BIZ UDPゴシック" w:eastAsia="BIZ UDPゴシック" w:hAnsi="BIZ UDPゴシック" w:hint="eastAsia"/>
          <w:b/>
          <w:bCs/>
        </w:rPr>
        <w:t>[</w:t>
      </w:r>
      <w:r w:rsidR="001C2955">
        <w:rPr>
          <w:rFonts w:ascii="BIZ UDPゴシック" w:eastAsia="BIZ UDPゴシック" w:hAnsi="BIZ UDPゴシック" w:hint="eastAsia"/>
          <w:b/>
          <w:bCs/>
        </w:rPr>
        <w:t>B</w:t>
      </w:r>
      <w:r w:rsidRPr="0059332E">
        <w:rPr>
          <w:rFonts w:ascii="BIZ UDPゴシック" w:eastAsia="BIZ UDPゴシック" w:hAnsi="BIZ UDPゴシック"/>
          <w:b/>
          <w:bCs/>
        </w:rPr>
        <w:t>]</w:t>
      </w:r>
      <w:r w:rsidR="008F7305">
        <w:rPr>
          <w:rFonts w:ascii="BIZ UDPゴシック" w:eastAsia="BIZ UDPゴシック" w:hAnsi="BIZ UDPゴシック"/>
          <w:b/>
          <w:bCs/>
        </w:rPr>
        <w:t xml:space="preserve"> </w:t>
      </w:r>
      <w:r w:rsidR="000679F2">
        <w:rPr>
          <w:rFonts w:ascii="BIZ UDPゴシック" w:eastAsia="BIZ UDPゴシック" w:hAnsi="BIZ UDPゴシック" w:hint="eastAsia"/>
          <w:b/>
          <w:bCs/>
        </w:rPr>
        <w:t>施設</w:t>
      </w:r>
      <w:r w:rsidRPr="0059332E">
        <w:rPr>
          <w:rFonts w:ascii="BIZ UDPゴシック" w:eastAsia="BIZ UDPゴシック" w:hAnsi="BIZ UDPゴシック" w:hint="eastAsia"/>
          <w:b/>
          <w:bCs/>
        </w:rPr>
        <w:t>参加用</w:t>
      </w:r>
    </w:p>
    <w:p w14:paraId="5318D767" w14:textId="77777777" w:rsidR="00360FC5" w:rsidRPr="00777087" w:rsidRDefault="00360FC5" w:rsidP="00360FC5">
      <w:pPr>
        <w:jc w:val="center"/>
        <w:rPr>
          <w:rFonts w:ascii="BIZ UDPゴシック" w:eastAsia="BIZ UDPゴシック" w:hAnsi="BIZ UDPゴシック"/>
          <w:sz w:val="10"/>
          <w:szCs w:val="12"/>
        </w:rPr>
      </w:pPr>
    </w:p>
    <w:tbl>
      <w:tblPr>
        <w:tblStyle w:val="a3"/>
        <w:tblW w:w="843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1"/>
        <w:gridCol w:w="6888"/>
      </w:tblGrid>
      <w:tr w:rsidR="0091414D" w:rsidRPr="006014D8" w14:paraId="19E69629" w14:textId="77777777" w:rsidTr="00086077">
        <w:trPr>
          <w:cantSplit/>
          <w:trHeight w:val="397"/>
        </w:trPr>
        <w:tc>
          <w:tcPr>
            <w:tcW w:w="1551" w:type="dxa"/>
            <w:vAlign w:val="center"/>
          </w:tcPr>
          <w:p w14:paraId="158E0792" w14:textId="2871E1CD" w:rsidR="0091414D" w:rsidRPr="006014D8" w:rsidRDefault="0091414D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6888" w:type="dxa"/>
            <w:vAlign w:val="center"/>
          </w:tcPr>
          <w:p w14:paraId="04C52344" w14:textId="54ABDF5F" w:rsidR="0091414D" w:rsidRPr="006014D8" w:rsidRDefault="0091414D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2777A" w:rsidRPr="006014D8" w14:paraId="40506AFC" w14:textId="77777777" w:rsidTr="00086077">
        <w:trPr>
          <w:cantSplit/>
          <w:trHeight w:val="397"/>
        </w:trPr>
        <w:tc>
          <w:tcPr>
            <w:tcW w:w="1551" w:type="dxa"/>
            <w:vAlign w:val="center"/>
          </w:tcPr>
          <w:p w14:paraId="71DF6E9A" w14:textId="1FBE4D31" w:rsidR="0072777A" w:rsidRPr="006014D8" w:rsidRDefault="0009359A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問</w:t>
            </w:r>
            <w:r w:rsidR="0019104E">
              <w:rPr>
                <w:rFonts w:ascii="ＭＳ Ｐゴシック" w:eastAsia="ＭＳ Ｐゴシック" w:hAnsi="ＭＳ Ｐゴシック" w:hint="eastAsia"/>
              </w:rPr>
              <w:t>い</w:t>
            </w:r>
            <w:r>
              <w:rPr>
                <w:rFonts w:ascii="ＭＳ Ｐゴシック" w:eastAsia="ＭＳ Ｐゴシック" w:hAnsi="ＭＳ Ｐゴシック" w:hint="eastAsia"/>
              </w:rPr>
              <w:t>合せ電話</w:t>
            </w:r>
          </w:p>
        </w:tc>
        <w:tc>
          <w:tcPr>
            <w:tcW w:w="6888" w:type="dxa"/>
            <w:vAlign w:val="center"/>
          </w:tcPr>
          <w:p w14:paraId="23A30701" w14:textId="655790BB" w:rsidR="0072777A" w:rsidRPr="006014D8" w:rsidRDefault="0072777A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2777A" w:rsidRPr="006014D8" w14:paraId="43C0621E" w14:textId="77777777" w:rsidTr="00086077">
        <w:trPr>
          <w:cantSplit/>
          <w:trHeight w:val="397"/>
        </w:trPr>
        <w:tc>
          <w:tcPr>
            <w:tcW w:w="1551" w:type="dxa"/>
            <w:vAlign w:val="center"/>
          </w:tcPr>
          <w:p w14:paraId="262DDC6E" w14:textId="12D63F39" w:rsidR="0072777A" w:rsidRPr="006014D8" w:rsidRDefault="0009359A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</w:tc>
        <w:tc>
          <w:tcPr>
            <w:tcW w:w="6888" w:type="dxa"/>
            <w:vAlign w:val="center"/>
          </w:tcPr>
          <w:p w14:paraId="486E1FA2" w14:textId="17D60C3B" w:rsidR="0072777A" w:rsidRPr="006014D8" w:rsidRDefault="0072777A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104E" w:rsidRPr="006014D8" w14:paraId="79CBD6E0" w14:textId="77777777" w:rsidTr="00086077">
        <w:trPr>
          <w:cantSplit/>
          <w:trHeight w:val="397"/>
        </w:trPr>
        <w:tc>
          <w:tcPr>
            <w:tcW w:w="1551" w:type="dxa"/>
            <w:vAlign w:val="center"/>
          </w:tcPr>
          <w:p w14:paraId="366E024C" w14:textId="489A7ED7" w:rsidR="0019104E" w:rsidRDefault="0019104E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施設住所</w:t>
            </w:r>
          </w:p>
        </w:tc>
        <w:tc>
          <w:tcPr>
            <w:tcW w:w="6888" w:type="dxa"/>
            <w:vAlign w:val="center"/>
          </w:tcPr>
          <w:p w14:paraId="355ADC8D" w14:textId="535865AB" w:rsidR="0019104E" w:rsidRPr="006014D8" w:rsidRDefault="0019104E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A59A88E" w14:textId="77777777" w:rsidR="001E09F5" w:rsidRPr="003F69E0" w:rsidRDefault="001E09F5" w:rsidP="001E09F5">
      <w:pPr>
        <w:spacing w:beforeLines="100" w:before="240"/>
        <w:rPr>
          <w:rFonts w:ascii="ＭＳ Ｐゴシック" w:eastAsia="ＭＳ Ｐゴシック" w:hAnsi="ＭＳ Ｐゴシック"/>
          <w:b/>
          <w:bCs/>
          <w:color w:val="FF0000"/>
          <w:sz w:val="14"/>
          <w:szCs w:val="16"/>
        </w:rPr>
      </w:pP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▼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プログラム</w:t>
      </w: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が複数ある場合は、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太枠内を複製して</w:t>
      </w: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動画ごとに記入してください</w:t>
      </w:r>
    </w:p>
    <w:tbl>
      <w:tblPr>
        <w:tblStyle w:val="a3"/>
        <w:tblW w:w="845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8"/>
        <w:gridCol w:w="1551"/>
        <w:gridCol w:w="3158"/>
        <w:gridCol w:w="3158"/>
      </w:tblGrid>
      <w:tr w:rsidR="00210556" w:rsidRPr="006014D8" w14:paraId="1EB02388" w14:textId="77777777" w:rsidTr="00D2416A">
        <w:trPr>
          <w:cantSplit/>
          <w:trHeight w:val="39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3E1B6E0C" w14:textId="39D7D328" w:rsidR="00210556" w:rsidRPr="00BB1010" w:rsidRDefault="00210556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BB1010">
              <w:rPr>
                <w:rFonts w:ascii="ＭＳ Ｐゴシック" w:eastAsia="ＭＳ Ｐゴシック" w:hAnsi="ＭＳ Ｐゴシック" w:hint="eastAsia"/>
                <w:spacing w:val="20"/>
              </w:rPr>
              <w:t>プログラムの内容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14:paraId="3D59A351" w14:textId="4CC1E7AC" w:rsidR="00210556" w:rsidRPr="006014D8" w:rsidRDefault="00210556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63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DB35EA" w14:textId="550F22A7" w:rsidR="00210556" w:rsidRPr="0091414D" w:rsidRDefault="00210556" w:rsidP="007277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0556" w:rsidRPr="006014D8" w14:paraId="6FAF07E6" w14:textId="77777777" w:rsidTr="003157D4">
        <w:trPr>
          <w:cantSplit/>
          <w:trHeight w:val="2211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664FE3DB" w14:textId="77777777" w:rsidR="00210556" w:rsidRPr="006014D8" w:rsidRDefault="00210556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1E54564" w14:textId="58ECCA7C" w:rsidR="00210556" w:rsidRPr="006014D8" w:rsidRDefault="00210556" w:rsidP="0008607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プログラムの説明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</w:tcPr>
          <w:p w14:paraId="523B3CAA" w14:textId="7F3CA19A" w:rsidR="00AB5DD8" w:rsidRPr="00F40F4D" w:rsidRDefault="00AB5DD8" w:rsidP="00AB5DD8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</w:pPr>
            <w:r w:rsidRPr="00F40F4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ホームページに掲載します。一般向けのPRとして、分かりやすくお書きください。</w:t>
            </w:r>
          </w:p>
          <w:p w14:paraId="72D95069" w14:textId="313592E5" w:rsidR="003157D4" w:rsidRDefault="003157D4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24B6A3EF" w14:textId="77777777" w:rsidR="00AB5DD8" w:rsidRDefault="00AB5DD8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0533834F" w14:textId="77777777" w:rsidR="003157D4" w:rsidRDefault="003157D4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6EE80C71" w14:textId="77777777" w:rsidR="003157D4" w:rsidRDefault="003157D4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4004E85B" w14:textId="77777777" w:rsidR="003157D4" w:rsidRDefault="003157D4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5F16092E" w14:textId="77777777" w:rsidR="003157D4" w:rsidRDefault="003157D4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73A3D854" w14:textId="1752D084" w:rsidR="003157D4" w:rsidRPr="0091414D" w:rsidRDefault="003157D4" w:rsidP="000860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104E" w:rsidRPr="006014D8" w14:paraId="63ABC154" w14:textId="77777777" w:rsidTr="00D2416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64E63593" w14:textId="77777777" w:rsidR="0019104E" w:rsidRPr="006014D8" w:rsidRDefault="0019104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EA2253C" w14:textId="5900474A" w:rsidR="0019104E" w:rsidRDefault="0019104E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時間・料金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  <w:vAlign w:val="center"/>
          </w:tcPr>
          <w:p w14:paraId="5D7B7105" w14:textId="4FCBB02F" w:rsidR="0019104E" w:rsidRPr="008A682A" w:rsidRDefault="0019104E" w:rsidP="0019104E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時　　　分　～　　　　時　　　分、　料金（無料・有料</w:t>
            </w:r>
            <w:r w:rsidRPr="0072777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72777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8A682A">
              <w:rPr>
                <w:rFonts w:ascii="ＭＳ Ｐゴシック" w:eastAsia="ＭＳ Ｐゴシック" w:hAnsi="ＭＳ Ｐゴシック" w:hint="eastAsia"/>
                <w:u w:val="single"/>
              </w:rPr>
              <w:t>円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19104E" w:rsidRPr="006014D8" w14:paraId="38CF3B98" w14:textId="77777777" w:rsidTr="00D2416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5BC56F52" w14:textId="77777777" w:rsidR="0019104E" w:rsidRPr="006014D8" w:rsidRDefault="0019104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404C8D08" w14:textId="2EC75B60" w:rsidR="0019104E" w:rsidRDefault="0019104E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定員・対象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  <w:vAlign w:val="center"/>
          </w:tcPr>
          <w:p w14:paraId="53CB497E" w14:textId="7C841C2F" w:rsidR="0019104E" w:rsidRPr="008A682A" w:rsidRDefault="0019104E" w:rsidP="0019104E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定員（なし・あり</w:t>
            </w:r>
            <w:r w:rsidRPr="008A682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人</w:t>
            </w:r>
            <w:r>
              <w:rPr>
                <w:rFonts w:ascii="ＭＳ Ｐゴシック" w:eastAsia="ＭＳ Ｐゴシック" w:hAnsi="ＭＳ Ｐゴシック" w:hint="eastAsia"/>
              </w:rPr>
              <w:t>）、対象や年齢制限など（　　　　　　　　　　　　　）</w:t>
            </w:r>
          </w:p>
        </w:tc>
      </w:tr>
      <w:tr w:rsidR="0019104E" w:rsidRPr="006014D8" w14:paraId="27FBC9A2" w14:textId="77777777" w:rsidTr="00A15165">
        <w:trPr>
          <w:cantSplit/>
          <w:trHeight w:val="964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5696268C" w14:textId="77777777" w:rsidR="0019104E" w:rsidRPr="006014D8" w:rsidRDefault="0019104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5951B50E" w14:textId="50FE3C42" w:rsidR="0019104E" w:rsidRDefault="0019104E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申込方法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</w:tcPr>
          <w:p w14:paraId="599F2A7F" w14:textId="77777777" w:rsidR="00AE3345" w:rsidRPr="008A682A" w:rsidRDefault="00AE3345" w:rsidP="00AE3345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 w:rsidRPr="008A682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事前申込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 w:rsidRPr="008A682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当日整理券を配布する場合は、混乱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防止のため「申込手段」「申込先」「整理券の入手方法」などを</w:t>
            </w:r>
            <w:r w:rsidRPr="008A682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ご記入ください</w:t>
            </w:r>
          </w:p>
          <w:p w14:paraId="2E9BBF04" w14:textId="1D3589EA" w:rsidR="00A15165" w:rsidRPr="00AE3345" w:rsidRDefault="00A15165" w:rsidP="001910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104E" w:rsidRPr="006014D8" w14:paraId="516665E7" w14:textId="77777777" w:rsidTr="00D2416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74C874D2" w14:textId="77777777" w:rsidR="0019104E" w:rsidRPr="006014D8" w:rsidRDefault="0019104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  <w:vAlign w:val="center"/>
          </w:tcPr>
          <w:p w14:paraId="3B83BF40" w14:textId="77777777" w:rsidR="00556347" w:rsidRDefault="0019104E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特徴</w:t>
            </w:r>
          </w:p>
          <w:p w14:paraId="49369D9D" w14:textId="1107B0B4" w:rsidR="0019104E" w:rsidRDefault="00556347" w:rsidP="005563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1つの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プログラム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に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br/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つき</w:t>
            </w:r>
            <w:r w:rsidR="0039687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最大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2つ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まで</w:t>
            </w:r>
          </w:p>
        </w:tc>
        <w:tc>
          <w:tcPr>
            <w:tcW w:w="3158" w:type="dxa"/>
            <w:tcBorders>
              <w:bottom w:val="single" w:sz="18" w:space="0" w:color="auto"/>
              <w:right w:val="dotted" w:sz="4" w:space="0" w:color="FFFFFF" w:themeColor="background1"/>
            </w:tcBorders>
            <w:vAlign w:val="center"/>
          </w:tcPr>
          <w:p w14:paraId="3920DA73" w14:textId="60BDDFD9" w:rsidR="0019104E" w:rsidRPr="00DA600C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施設見学</w:t>
            </w:r>
          </w:p>
          <w:p w14:paraId="3C6952A2" w14:textId="77777777" w:rsidR="0019104E" w:rsidRPr="00DA600C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業務・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役割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を紹介（お仕事紹介など）</w:t>
            </w:r>
          </w:p>
          <w:p w14:paraId="2F93D710" w14:textId="77777777" w:rsidR="0019104E" w:rsidRPr="00DA600C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□音楽（コンサート、楽器解説など）</w:t>
            </w:r>
          </w:p>
          <w:p w14:paraId="55AE3BDB" w14:textId="77777777" w:rsidR="0019104E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文学（読み聞かせも含む）</w:t>
            </w:r>
          </w:p>
          <w:p w14:paraId="183B1F7F" w14:textId="77777777" w:rsidR="0019104E" w:rsidRPr="00DA600C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□美術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（美術解説、作品発表など）</w:t>
            </w:r>
          </w:p>
          <w:p w14:paraId="2F3403EF" w14:textId="77777777" w:rsidR="0019104E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□自然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・環境</w:t>
            </w:r>
          </w:p>
          <w:p w14:paraId="7987B586" w14:textId="77777777" w:rsidR="0019104E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□歴史・紀行</w:t>
            </w:r>
          </w:p>
          <w:p w14:paraId="2E46B108" w14:textId="37DA82D0" w:rsidR="0019104E" w:rsidRDefault="0019104E" w:rsidP="00D2416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 w:rsidR="008A668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□工作、ゲーム、実験など体験型</w:t>
            </w:r>
          </w:p>
        </w:tc>
        <w:tc>
          <w:tcPr>
            <w:tcW w:w="3158" w:type="dxa"/>
            <w:tcBorders>
              <w:left w:val="dotted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53DE23A9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□食</w:t>
            </w:r>
          </w:p>
          <w:p w14:paraId="0C0AE9A2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□IT</w:t>
            </w:r>
          </w:p>
          <w:p w14:paraId="19B19A29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□スポーツ</w:t>
            </w:r>
          </w:p>
          <w:p w14:paraId="4D73D41C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□福祉</w:t>
            </w:r>
          </w:p>
          <w:p w14:paraId="6F9D1F5E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□セミナー・講演</w:t>
            </w:r>
          </w:p>
          <w:p w14:paraId="79C95A3F" w14:textId="77777777" w:rsidR="0019104E" w:rsidRDefault="0019104E" w:rsidP="00D2416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□子ども向け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（未就学児～小学生を対象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14:paraId="4F497DA8" w14:textId="3C9821E4" w:rsidR="0019104E" w:rsidRDefault="0019104E" w:rsidP="00D2416A">
            <w:pPr>
              <w:rPr>
                <w:rFonts w:ascii="ＭＳ Ｐゴシック" w:eastAsia="ＭＳ Ｐゴシック" w:hAnsi="ＭＳ Ｐゴシック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□大人向け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</w:p>
        </w:tc>
      </w:tr>
    </w:tbl>
    <w:p w14:paraId="095D7097" w14:textId="77777777" w:rsidR="00210556" w:rsidRPr="00D2416A" w:rsidRDefault="00210556">
      <w:pPr>
        <w:rPr>
          <w:sz w:val="10"/>
          <w:szCs w:val="12"/>
        </w:rPr>
      </w:pPr>
    </w:p>
    <w:tbl>
      <w:tblPr>
        <w:tblStyle w:val="a3"/>
        <w:tblW w:w="846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19"/>
        <w:gridCol w:w="1625"/>
        <w:gridCol w:w="6293"/>
        <w:gridCol w:w="23"/>
      </w:tblGrid>
      <w:tr w:rsidR="003157D4" w:rsidRPr="006014D8" w14:paraId="2A2625E6" w14:textId="77777777" w:rsidTr="003157D4">
        <w:trPr>
          <w:cantSplit/>
          <w:trHeight w:val="454"/>
        </w:trPr>
        <w:tc>
          <w:tcPr>
            <w:tcW w:w="0" w:type="auto"/>
            <w:vMerge w:val="restart"/>
            <w:textDirection w:val="tbRlV"/>
          </w:tcPr>
          <w:p w14:paraId="5CC5EB28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Hlk100135557"/>
            <w:r w:rsidRPr="006014D8">
              <w:rPr>
                <w:rFonts w:ascii="ＭＳ Ｐゴシック" w:eastAsia="ＭＳ Ｐゴシック" w:hAnsi="ＭＳ Ｐゴシック" w:hint="eastAsia"/>
              </w:rPr>
              <w:t>ご担当者連絡先</w:t>
            </w:r>
          </w:p>
        </w:tc>
        <w:tc>
          <w:tcPr>
            <w:tcW w:w="1551" w:type="dxa"/>
            <w:vAlign w:val="center"/>
          </w:tcPr>
          <w:p w14:paraId="2FDB4E60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組織</w:t>
            </w:r>
            <w:r w:rsidRPr="006014D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316" w:type="dxa"/>
            <w:gridSpan w:val="2"/>
            <w:vAlign w:val="center"/>
          </w:tcPr>
          <w:p w14:paraId="0B5A817C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57D4" w:rsidRPr="006014D8" w14:paraId="07760FF2" w14:textId="77777777" w:rsidTr="003157D4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1488B6B5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5BD60289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16" w:type="dxa"/>
            <w:gridSpan w:val="2"/>
            <w:vAlign w:val="center"/>
          </w:tcPr>
          <w:p w14:paraId="3C2C383B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57D4" w:rsidRPr="006014D8" w14:paraId="5F17EAC3" w14:textId="77777777" w:rsidTr="003157D4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574E6897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760F531A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6316" w:type="dxa"/>
            <w:gridSpan w:val="2"/>
            <w:vAlign w:val="center"/>
          </w:tcPr>
          <w:p w14:paraId="44F3FC03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57D4" w:rsidRPr="006014D8" w14:paraId="695C64D2" w14:textId="77777777" w:rsidTr="003157D4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3396155B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1FBE07B9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16" w:type="dxa"/>
            <w:gridSpan w:val="2"/>
            <w:vAlign w:val="center"/>
          </w:tcPr>
          <w:p w14:paraId="583AF881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57D4" w:rsidRPr="006014D8" w14:paraId="3E2EA5FD" w14:textId="77777777" w:rsidTr="003157D4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1894C514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1E593C40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6316" w:type="dxa"/>
            <w:gridSpan w:val="2"/>
            <w:vAlign w:val="center"/>
          </w:tcPr>
          <w:p w14:paraId="60692EA0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57D4" w:rsidRPr="006014D8" w14:paraId="2F2FF65B" w14:textId="77777777" w:rsidTr="003157D4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1EA2AA09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161EDEA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ファクス</w:t>
            </w:r>
          </w:p>
        </w:tc>
        <w:tc>
          <w:tcPr>
            <w:tcW w:w="6316" w:type="dxa"/>
            <w:gridSpan w:val="2"/>
            <w:vAlign w:val="center"/>
          </w:tcPr>
          <w:p w14:paraId="04F11143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57D4" w:rsidRPr="006014D8" w14:paraId="454EA927" w14:textId="77777777" w:rsidTr="003157D4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5E0AD1AE" w14:textId="77777777" w:rsidR="003157D4" w:rsidRPr="006014D8" w:rsidRDefault="003157D4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01AEB22" w14:textId="77777777" w:rsidR="003157D4" w:rsidRPr="006014D8" w:rsidRDefault="003157D4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16" w:type="dxa"/>
            <w:gridSpan w:val="2"/>
            <w:vAlign w:val="center"/>
          </w:tcPr>
          <w:p w14:paraId="03BB58EA" w14:textId="77777777" w:rsidR="003157D4" w:rsidRPr="006014D8" w:rsidRDefault="003157D4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2416A" w14:paraId="4FD0269B" w14:textId="77777777" w:rsidTr="00315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trHeight w:val="397"/>
        </w:trPr>
        <w:tc>
          <w:tcPr>
            <w:tcW w:w="2154" w:type="dxa"/>
            <w:gridSpan w:val="2"/>
            <w:vAlign w:val="center"/>
          </w:tcPr>
          <w:p w14:paraId="3F852683" w14:textId="3A7F674F" w:rsidR="00D2416A" w:rsidRDefault="00D2416A" w:rsidP="00412E1A">
            <w:pPr>
              <w:jc w:val="distribute"/>
              <w:rPr>
                <w:rFonts w:ascii="BIZ UDPゴシック" w:eastAsia="BIZ UDPゴシック" w:hAnsi="BIZ UDPゴシック"/>
                <w:sz w:val="14"/>
                <w:szCs w:val="16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R</w:t>
            </w:r>
            <w:r>
              <w:rPr>
                <w:rFonts w:ascii="ＭＳ Ｐゴシック" w:eastAsia="ＭＳ Ｐゴシック" w:hAnsi="ＭＳ Ｐゴシック" w:hint="eastAsia"/>
              </w:rPr>
              <w:t>動画</w:t>
            </w:r>
            <w:r w:rsidR="000032CC" w:rsidRPr="007D662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※任意</w:t>
            </w:r>
          </w:p>
        </w:tc>
        <w:tc>
          <w:tcPr>
            <w:tcW w:w="6293" w:type="dxa"/>
            <w:vAlign w:val="center"/>
          </w:tcPr>
          <w:p w14:paraId="06EDF70C" w14:textId="0D4761C0" w:rsidR="00D2416A" w:rsidRDefault="00D2416A" w:rsidP="00412E1A">
            <w:pPr>
              <w:rPr>
                <w:rFonts w:ascii="ＭＳ Ｐゴシック" w:eastAsia="ＭＳ Ｐゴシック" w:hAnsi="ＭＳ Ｐゴシック"/>
              </w:rPr>
            </w:pPr>
            <w:r w:rsidRPr="00512E5A">
              <w:rPr>
                <w:rFonts w:ascii="ＭＳ Ｐゴシック" w:eastAsia="ＭＳ Ｐゴシック" w:hAnsi="ＭＳ Ｐゴシック" w:hint="eastAsia"/>
              </w:rPr>
              <w:t>作成</w:t>
            </w:r>
            <w:r>
              <w:rPr>
                <w:rFonts w:ascii="ＭＳ Ｐゴシック" w:eastAsia="ＭＳ Ｐゴシック" w:hAnsi="ＭＳ Ｐゴシック" w:hint="eastAsia"/>
              </w:rPr>
              <w:t>する</w:t>
            </w:r>
            <w:r w:rsidRPr="00512E5A">
              <w:rPr>
                <w:rFonts w:ascii="ＭＳ Ｐゴシック" w:eastAsia="ＭＳ Ｐゴシック" w:hAnsi="ＭＳ Ｐゴシック" w:hint="eastAsia"/>
              </w:rPr>
              <w:t>予定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あり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・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なし　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14:paraId="72235065" w14:textId="79C2817F" w:rsidR="00D2416A" w:rsidRPr="001F13EA" w:rsidRDefault="00F40F4D" w:rsidP="003157D4">
            <w:pPr>
              <w:pStyle w:val="a6"/>
              <w:ind w:left="0"/>
              <w:rPr>
                <w:rFonts w:ascii="ＭＳ Ｐゴシック" w:eastAsia="ＭＳ Ｐゴシック" w:hAnsi="ＭＳ Ｐゴシック" w:cstheme="minorBidi"/>
                <w:color w:val="FF0000"/>
                <w:kern w:val="2"/>
                <w:sz w:val="16"/>
                <w:szCs w:val="18"/>
              </w:rPr>
            </w:pPr>
            <w:r w:rsidRPr="00D2416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作成した</w:t>
            </w:r>
            <w:r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PR動画とサムネイルは、</w:t>
            </w:r>
            <w:r w:rsidR="005C76B0" w:rsidRPr="005C76B0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6月12日(水)～7月9日(火)</w:t>
            </w:r>
            <w:r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にお送りください</w:t>
            </w:r>
          </w:p>
        </w:tc>
      </w:tr>
    </w:tbl>
    <w:p w14:paraId="67059022" w14:textId="270C50ED" w:rsidR="00D2416A" w:rsidRPr="001F13EA" w:rsidRDefault="001F13EA" w:rsidP="001F13EA">
      <w:pPr>
        <w:spacing w:beforeLines="50" w:before="120"/>
        <w:jc w:val="center"/>
        <w:rPr>
          <w:rFonts w:ascii="BIZ UDPゴシック" w:eastAsia="BIZ UDPゴシック" w:hAnsi="BIZ UDPゴシック"/>
          <w:sz w:val="25"/>
          <w:szCs w:val="25"/>
        </w:rPr>
      </w:pPr>
      <w:bookmarkStart w:id="1" w:name="_Hlk68597249"/>
      <w:bookmarkEnd w:id="0"/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企画書提出：</w:t>
      </w:r>
      <w:r w:rsidR="00471B84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5月2</w:t>
      </w:r>
      <w:r w:rsidR="005C76B0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4</w:t>
      </w:r>
      <w:r w:rsidR="00471B84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日(</w:t>
      </w:r>
      <w:r w:rsidR="005C76B0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金</w:t>
      </w:r>
      <w:r w:rsidR="00471B84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)</w:t>
      </w:r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必着　事務局o</w:t>
      </w:r>
      <w:r w:rsidRPr="00D96C32">
        <w:rPr>
          <w:rFonts w:ascii="BIZ UDPゴシック" w:eastAsia="BIZ UDPゴシック" w:hAnsi="BIZ UDPゴシック"/>
          <w:sz w:val="25"/>
          <w:szCs w:val="25"/>
          <w:highlight w:val="yellow"/>
        </w:rPr>
        <w:t>ffice@culture-night.com</w:t>
      </w:r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宛</w:t>
      </w:r>
      <w:bookmarkEnd w:id="1"/>
    </w:p>
    <w:sectPr w:rsidR="00D2416A" w:rsidRPr="001F13EA" w:rsidSect="00E53BA3"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8AC5" w14:textId="77777777" w:rsidR="00E53BA3" w:rsidRDefault="00E53BA3" w:rsidP="0009359A">
      <w:r>
        <w:separator/>
      </w:r>
    </w:p>
  </w:endnote>
  <w:endnote w:type="continuationSeparator" w:id="0">
    <w:p w14:paraId="359FF176" w14:textId="77777777" w:rsidR="00E53BA3" w:rsidRDefault="00E53BA3" w:rsidP="0009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A31A" w14:textId="77777777" w:rsidR="00E53BA3" w:rsidRDefault="00E53BA3" w:rsidP="0009359A">
      <w:r>
        <w:separator/>
      </w:r>
    </w:p>
  </w:footnote>
  <w:footnote w:type="continuationSeparator" w:id="0">
    <w:p w14:paraId="1C7D771A" w14:textId="77777777" w:rsidR="00E53BA3" w:rsidRDefault="00E53BA3" w:rsidP="0009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8DD"/>
    <w:multiLevelType w:val="hybridMultilevel"/>
    <w:tmpl w:val="B1F6A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07688"/>
    <w:multiLevelType w:val="hybridMultilevel"/>
    <w:tmpl w:val="0E10F8D8"/>
    <w:lvl w:ilvl="0" w:tplc="23282BC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467FA6"/>
    <w:multiLevelType w:val="hybridMultilevel"/>
    <w:tmpl w:val="20DE5702"/>
    <w:lvl w:ilvl="0" w:tplc="5BEE3A8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838430046">
    <w:abstractNumId w:val="0"/>
  </w:num>
  <w:num w:numId="2" w16cid:durableId="1599872134">
    <w:abstractNumId w:val="1"/>
  </w:num>
  <w:num w:numId="3" w16cid:durableId="28919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E"/>
    <w:rsid w:val="000032CC"/>
    <w:rsid w:val="000679F2"/>
    <w:rsid w:val="00086077"/>
    <w:rsid w:val="0009359A"/>
    <w:rsid w:val="000B099A"/>
    <w:rsid w:val="000D72EA"/>
    <w:rsid w:val="0011208C"/>
    <w:rsid w:val="0019104E"/>
    <w:rsid w:val="001C2955"/>
    <w:rsid w:val="001D644D"/>
    <w:rsid w:val="001E09F5"/>
    <w:rsid w:val="001F13EA"/>
    <w:rsid w:val="00210556"/>
    <w:rsid w:val="003157D4"/>
    <w:rsid w:val="00360FC5"/>
    <w:rsid w:val="00396878"/>
    <w:rsid w:val="003D09E1"/>
    <w:rsid w:val="003D404C"/>
    <w:rsid w:val="003F69E0"/>
    <w:rsid w:val="004276FB"/>
    <w:rsid w:val="00471B84"/>
    <w:rsid w:val="004D584F"/>
    <w:rsid w:val="00556347"/>
    <w:rsid w:val="0059332E"/>
    <w:rsid w:val="005C76B0"/>
    <w:rsid w:val="005F44C4"/>
    <w:rsid w:val="006014D8"/>
    <w:rsid w:val="006E0E0D"/>
    <w:rsid w:val="006E7E56"/>
    <w:rsid w:val="007029C5"/>
    <w:rsid w:val="0072777A"/>
    <w:rsid w:val="00777087"/>
    <w:rsid w:val="00786F59"/>
    <w:rsid w:val="00841F30"/>
    <w:rsid w:val="00860F9D"/>
    <w:rsid w:val="0086254A"/>
    <w:rsid w:val="008A668A"/>
    <w:rsid w:val="008A682A"/>
    <w:rsid w:val="008B14C2"/>
    <w:rsid w:val="008F0D37"/>
    <w:rsid w:val="008F7305"/>
    <w:rsid w:val="0091414D"/>
    <w:rsid w:val="00A15165"/>
    <w:rsid w:val="00AA4C39"/>
    <w:rsid w:val="00AB5DD8"/>
    <w:rsid w:val="00AE3345"/>
    <w:rsid w:val="00AE4B74"/>
    <w:rsid w:val="00B22FC7"/>
    <w:rsid w:val="00B4621D"/>
    <w:rsid w:val="00B600B1"/>
    <w:rsid w:val="00BA72AE"/>
    <w:rsid w:val="00BB1010"/>
    <w:rsid w:val="00C02BE6"/>
    <w:rsid w:val="00C12A36"/>
    <w:rsid w:val="00D2416A"/>
    <w:rsid w:val="00E36634"/>
    <w:rsid w:val="00E36A42"/>
    <w:rsid w:val="00E4551A"/>
    <w:rsid w:val="00E53BA3"/>
    <w:rsid w:val="00E8547E"/>
    <w:rsid w:val="00F40F4D"/>
    <w:rsid w:val="00F53AB8"/>
    <w:rsid w:val="00F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CD91F"/>
  <w15:chartTrackingRefBased/>
  <w15:docId w15:val="{0F33E86F-2EEE-48C6-AA2A-981BFF4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2A36"/>
    <w:pPr>
      <w:widowControl/>
      <w:spacing w:beforeLines="100" w:before="240" w:afterLines="50" w:after="120"/>
      <w:jc w:val="left"/>
      <w:outlineLvl w:val="0"/>
    </w:pPr>
    <w:rPr>
      <w:rFonts w:ascii="BIZ UDPゴシック" w:eastAsia="BIZ UDPゴシック" w:hAnsi="BIZ UDP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A36"/>
    <w:rPr>
      <w:rFonts w:ascii="BIZ UDPゴシック" w:eastAsia="BIZ UDPゴシック" w:hAnsi="BIZ UDPゴシック" w:cs="Times New Roman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C12A36"/>
    <w:pPr>
      <w:widowControl/>
      <w:spacing w:before="240" w:after="60"/>
      <w:jc w:val="center"/>
      <w:outlineLvl w:val="0"/>
    </w:pPr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character" w:customStyle="1" w:styleId="a5">
    <w:name w:val="表題 (文字)"/>
    <w:basedOn w:val="a0"/>
    <w:link w:val="a4"/>
    <w:uiPriority w:val="10"/>
    <w:rsid w:val="00C12A36"/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paragraph" w:styleId="a6">
    <w:name w:val="List Paragraph"/>
    <w:basedOn w:val="a"/>
    <w:uiPriority w:val="34"/>
    <w:qFormat/>
    <w:rsid w:val="00C12A36"/>
    <w:pPr>
      <w:widowControl/>
      <w:ind w:left="720"/>
      <w:contextualSpacing/>
      <w:jc w:val="left"/>
    </w:pPr>
    <w:rPr>
      <w:rFonts w:ascii="ＭＳ 明朝" w:eastAsia="ＭＳ 明朝" w:hAnsi="ＭＳ 明朝" w:cs="Times New Roman"/>
      <w:kern w:val="0"/>
      <w:szCs w:val="21"/>
    </w:rPr>
  </w:style>
  <w:style w:type="paragraph" w:styleId="Web">
    <w:name w:val="Normal (Web)"/>
    <w:basedOn w:val="a"/>
    <w:uiPriority w:val="99"/>
    <w:unhideWhenUsed/>
    <w:rsid w:val="00C12A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1414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414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093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359A"/>
  </w:style>
  <w:style w:type="paragraph" w:styleId="ab">
    <w:name w:val="footer"/>
    <w:basedOn w:val="a"/>
    <w:link w:val="ac"/>
    <w:uiPriority w:val="99"/>
    <w:unhideWhenUsed/>
    <w:rsid w:val="000935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カルチャー ナイト</dc:creator>
  <cp:keywords/>
  <dc:description/>
  <cp:lastModifiedBy>Culture Night カルチャーナイト</cp:lastModifiedBy>
  <cp:revision>24</cp:revision>
  <cp:lastPrinted>2021-04-06T02:37:00Z</cp:lastPrinted>
  <dcterms:created xsi:type="dcterms:W3CDTF">2021-02-15T04:54:00Z</dcterms:created>
  <dcterms:modified xsi:type="dcterms:W3CDTF">2024-03-25T07:30:00Z</dcterms:modified>
</cp:coreProperties>
</file>